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Øv spørgsmålstyper i din egen undersøgelse</w:t>
      </w:r>
    </w:p>
    <w:p>
      <w:r>
        <w:t>Udbyg en lille undersøgelse uden navne eller andre personlige oplysninger. Målet er at få svar i den form, du faktisk har brug for.</w:t>
      </w:r>
    </w:p>
    <w:p>
      <w:pPr>
        <w:pStyle w:val="ListNumber"/>
      </w:pPr>
      <w:r>
        <w:t>Brug Flere svarmuligheder til ét valg. Spørg for eksempel hvilken transportform man oftest bruger.</w:t>
      </w:r>
    </w:p>
    <w:p>
      <w:pPr>
        <w:pStyle w:val="ListNumber"/>
      </w:pPr>
      <w:r>
        <w:t>Tilføj Kort svar til antal minutter og Afsnit til en forklaring. Kort svar kontrollerer ikke automatisk, om svaret er et tal.</w:t>
      </w:r>
    </w:p>
    <w:p>
      <w:pPr>
        <w:pStyle w:val="ListNumber"/>
      </w:pPr>
      <w:r>
        <w:t>Tilføj Afkrydsningsfelter til de transportformer, man har brugt i en hel uge.</w:t>
      </w:r>
    </w:p>
    <w:p>
      <w:pPr>
        <w:pStyle w:val="ListNumber"/>
      </w:pPr>
      <w:r>
        <w:t>Brug eventuelt Rullemenu til en ugedag. Tilføj en relevant mulighed for dem, spørgsmålet ikke passer til.</w:t>
      </w:r>
    </w:p>
    <w:p>
      <w:pPr>
        <w:pStyle w:val="ListNumber"/>
      </w:pPr>
      <w:r>
        <w:t>Vent på gemt status, og åbn Forhåndsvisning. Skift mellem to enkeltvalg, vælg to afkrydsninger, skriv i tekstfelterne og vælg en dag.</w:t>
      </w:r>
    </w:p>
    <w:p>
      <w:pPr>
        <w:pStyle w:val="ListNumber"/>
      </w:pPr>
      <w:r>
        <w:t>Kontrollér at ét enkeltvalg og to afkrydsninger står tilbage. Forhåndsvisningen afleverer ikke svaret.</w:t>
      </w:r>
    </w:p>
    <w:p>
      <w:pPr>
        <w:pStyle w:val="Heading1"/>
      </w:pPr>
      <w:r>
        <w:t>Hvis et svar mangler i forhåndsvisningen</w:t>
      </w:r>
    </w:p>
    <w:p>
      <w:r>
        <w:t>Gå tilbage til redigeringen, kontrollér teksten og vent på Alle ændringer er gemt i Drev. Åbn derefter forhåndsvisningen igen. Vælg spørgsmålstype ud fra dit behov for svar og gør kun nødvendige spørgsmål påkrævede.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