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Hjælp deltageren med gyldige og komplette svar</w:t>
      </w:r>
    </w:p>
    <w:p>
      <w:r>
        <w:t>Google Forms · GF18 · Dansk · v2</w:t>
      </w:r>
    </w:p>
    <w:p>
      <w:r>
        <w:t>Du lærer at sætte en relevant talgrænse, skrive en hjælpsom fejlbesked og bruge et kort gitter. Eksemplet er en fiktiv undersøgelse af turen til skole. Du skal først kunne oprette spørgsmål.</w:t>
      </w:r>
    </w:p>
    <w:p>
      <w:r>
        <w:t>Opret et påkrævet Kort svar om transporttid og et Gitter med flere svarmuligheder med to korte udsagn og kolonnerne Ja og Nej.</w:t>
      </w:r>
    </w:p>
    <w:p>
      <w:r>
        <w:t>Åbn transportspørgsmålets menu. Vælg Svarvalidering, Tal og Mellem. Sæt grænserne til 0 og 120. Skriv fejlteksten: Skriv et tal fra 0 til 120 minutter.</w:t>
      </w:r>
    </w:p>
    <w:p>
      <w:r>
        <w:t>Tilføj kolonnen Ved ikke i gitteret. Slå Kræv et svar i hver række til. Undlad at begrænse til ét svar pr. kolonne, når samme svar skal kunne bruges i flere rækker.</w:t>
      </w:r>
    </w:p>
    <w:p>
      <w:r>
        <w:t>Offentliggør din fiktive øveformular, kontrollér hvem der kan svare, og åbn besvarelseslinket. Test -1, 0, 120, 121 og tekst. Kun 0 og 120 skal accepteres af disse fem eksempler.</w:t>
      </w:r>
    </w:p>
    <w:p>
      <w:r>
        <w:t>Ret til 15. Vælg Ja i første række, og prøv Send med anden række tom. Kontrollér fejlbeskeden. Vælg Ja i anden række, og send igen.</w:t>
      </w:r>
    </w:p>
    <w:p>
      <w:r>
        <w:t>Kontrollér kvitteringen og derefter Svar og Individuel hos ejeren: 15, Ja, Ja. Test gitteret på en smal skærm. Luk øveformularen for nye svar efter testen. En talregel kontrollerer format og interval; den beviser ikke, at svaret er sandt.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SkrivSikkert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